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F01F" w14:textId="77777777" w:rsidR="002A0948" w:rsidRPr="00E10D5B" w:rsidRDefault="002A0948" w:rsidP="00BB000B">
      <w:pPr>
        <w:pStyle w:val="NoSpacing"/>
        <w:rPr>
          <w:rFonts w:ascii="Arial" w:hAnsi="Arial" w:cs="Arial"/>
          <w:sz w:val="24"/>
          <w:szCs w:val="24"/>
        </w:rPr>
      </w:pPr>
    </w:p>
    <w:p w14:paraId="5687F045" w14:textId="76C0CE55" w:rsidR="00E10D5B" w:rsidRPr="009143AE" w:rsidRDefault="00201A23" w:rsidP="00F23E0B">
      <w:pPr>
        <w:pStyle w:val="NoSpacing"/>
        <w:jc w:val="center"/>
        <w:rPr>
          <w:rFonts w:ascii="Arial" w:hAnsi="Arial" w:cs="Arial"/>
          <w:sz w:val="24"/>
          <w:szCs w:val="18"/>
        </w:rPr>
      </w:pPr>
      <w:r w:rsidRPr="009143AE">
        <w:rPr>
          <w:rFonts w:ascii="Arial" w:hAnsi="Arial" w:cs="Arial"/>
          <w:b/>
          <w:sz w:val="24"/>
          <w:szCs w:val="24"/>
        </w:rPr>
        <w:t>CMIC Group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sz w:val="24"/>
          <w:szCs w:val="24"/>
        </w:rPr>
        <w:t>Attendee Lanyard Sponsor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24"/>
        </w:rPr>
        <w:br/>
      </w:r>
      <w:proofErr w:type="spellStart"/>
      <w:r w:rsidRPr="009143AE">
        <w:rPr>
          <w:rFonts w:ascii="Arial" w:hAnsi="Arial" w:cs="Arial"/>
          <w:b/>
          <w:sz w:val="24"/>
          <w:szCs w:val="24"/>
        </w:rPr>
        <w:t>Coverys</w:t>
      </w:r>
      <w:proofErr w:type="spellEnd"/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sz w:val="24"/>
          <w:szCs w:val="24"/>
        </w:rPr>
        <w:t>Pre-Conference Roundtable Sponsor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24"/>
        </w:rPr>
        <w:br/>
        <w:t>Doctors Management Services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sz w:val="24"/>
          <w:szCs w:val="24"/>
        </w:rPr>
        <w:t>Break Out Room Sponsor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24"/>
        </w:rPr>
        <w:br/>
        <w:t>Health Search New England a Division of Jordan Search Consultants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sz w:val="24"/>
          <w:szCs w:val="24"/>
        </w:rPr>
        <w:t>Pre-Conference Roundtable Sponsor</w:t>
      </w:r>
      <w:r w:rsidR="000E01B7" w:rsidRPr="009143AE">
        <w:rPr>
          <w:rFonts w:ascii="Arial" w:hAnsi="Arial" w:cs="Arial"/>
          <w:sz w:val="24"/>
          <w:szCs w:val="24"/>
        </w:rPr>
        <w:br/>
      </w:r>
      <w:r w:rsidR="000E01B7" w:rsidRPr="009143AE">
        <w:rPr>
          <w:rFonts w:ascii="Arial" w:hAnsi="Arial" w:cs="Arial"/>
          <w:sz w:val="24"/>
          <w:szCs w:val="24"/>
        </w:rPr>
        <w:br/>
      </w:r>
      <w:r w:rsidR="000E01B7" w:rsidRPr="009143AE">
        <w:rPr>
          <w:rFonts w:ascii="Arial" w:hAnsi="Arial" w:cs="Arial"/>
          <w:b/>
          <w:sz w:val="24"/>
          <w:szCs w:val="24"/>
        </w:rPr>
        <w:t>Healthcare Compliance Network</w:t>
      </w:r>
      <w:r w:rsidR="000E01B7" w:rsidRPr="009143AE">
        <w:rPr>
          <w:rFonts w:ascii="Arial" w:hAnsi="Arial" w:cs="Arial"/>
          <w:sz w:val="24"/>
          <w:szCs w:val="24"/>
        </w:rPr>
        <w:br/>
        <w:t>Attendee Bag Sponsor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24"/>
        </w:rPr>
        <w:br/>
        <w:t>HUB Healthcare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sz w:val="24"/>
          <w:szCs w:val="24"/>
        </w:rPr>
        <w:t>Conference Lunch Sponsor</w:t>
      </w:r>
      <w:r w:rsidR="009143AE" w:rsidRPr="009143AE">
        <w:rPr>
          <w:rFonts w:ascii="Arial" w:hAnsi="Arial" w:cs="Arial"/>
          <w:sz w:val="24"/>
          <w:szCs w:val="24"/>
        </w:rPr>
        <w:br/>
      </w:r>
      <w:r w:rsidR="009143AE" w:rsidRPr="009143AE">
        <w:rPr>
          <w:rFonts w:ascii="Arial" w:hAnsi="Arial" w:cs="Arial"/>
          <w:sz w:val="24"/>
          <w:szCs w:val="24"/>
        </w:rPr>
        <w:br/>
      </w:r>
      <w:r w:rsidR="009143AE" w:rsidRPr="009143AE">
        <w:rPr>
          <w:rFonts w:ascii="Arial" w:hAnsi="Arial" w:cs="Arial"/>
          <w:b/>
          <w:sz w:val="24"/>
          <w:szCs w:val="24"/>
        </w:rPr>
        <w:t>JFM Medical Billing, Coding &amp; Auditing</w:t>
      </w:r>
      <w:r w:rsidR="009143AE" w:rsidRPr="009143AE">
        <w:rPr>
          <w:rFonts w:ascii="Arial" w:hAnsi="Arial" w:cs="Arial"/>
          <w:sz w:val="24"/>
          <w:szCs w:val="24"/>
        </w:rPr>
        <w:br/>
        <w:t>Conference Break Sponsor</w:t>
      </w:r>
      <w:r w:rsidR="00BB000B" w:rsidRPr="009143AE">
        <w:rPr>
          <w:rFonts w:ascii="Arial" w:hAnsi="Arial" w:cs="Arial"/>
          <w:sz w:val="24"/>
          <w:szCs w:val="24"/>
        </w:rPr>
        <w:br/>
      </w:r>
      <w:r w:rsidR="00BB000B" w:rsidRPr="009143AE">
        <w:rPr>
          <w:rFonts w:ascii="Arial" w:hAnsi="Arial" w:cs="Arial"/>
          <w:sz w:val="24"/>
          <w:szCs w:val="24"/>
        </w:rPr>
        <w:br/>
      </w:r>
      <w:r w:rsidR="00BB000B" w:rsidRPr="009143AE">
        <w:rPr>
          <w:rFonts w:ascii="Arial" w:hAnsi="Arial" w:cs="Arial"/>
          <w:b/>
          <w:sz w:val="24"/>
          <w:szCs w:val="24"/>
        </w:rPr>
        <w:t>M*Modal</w:t>
      </w:r>
      <w:r w:rsidR="00BB000B" w:rsidRPr="009143AE">
        <w:rPr>
          <w:rFonts w:ascii="Arial" w:hAnsi="Arial" w:cs="Arial"/>
          <w:sz w:val="24"/>
          <w:szCs w:val="24"/>
        </w:rPr>
        <w:br/>
        <w:t>The Ritz-Carlton Leadership Center Keynote Series Sponsor</w:t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24"/>
        </w:rPr>
        <w:br/>
      </w:r>
      <w:r w:rsidRPr="009143AE">
        <w:rPr>
          <w:rFonts w:ascii="Arial" w:hAnsi="Arial" w:cs="Arial"/>
          <w:b/>
          <w:sz w:val="24"/>
          <w:szCs w:val="18"/>
        </w:rPr>
        <w:t>Medical Mutual Insurance Company of Maine</w:t>
      </w:r>
      <w:r w:rsidRPr="009143AE">
        <w:rPr>
          <w:rFonts w:ascii="Arial" w:hAnsi="Arial" w:cs="Arial"/>
          <w:sz w:val="24"/>
          <w:szCs w:val="18"/>
        </w:rPr>
        <w:br/>
        <w:t>Conference Breakfast Sponsor</w:t>
      </w:r>
      <w:r w:rsidRPr="009143AE">
        <w:rPr>
          <w:rFonts w:ascii="Arial" w:hAnsi="Arial" w:cs="Arial"/>
          <w:sz w:val="24"/>
          <w:szCs w:val="18"/>
        </w:rPr>
        <w:br/>
      </w:r>
      <w:r w:rsidRPr="009143AE">
        <w:rPr>
          <w:rFonts w:ascii="Arial" w:hAnsi="Arial" w:cs="Arial"/>
          <w:sz w:val="24"/>
          <w:szCs w:val="18"/>
        </w:rPr>
        <w:br/>
      </w:r>
      <w:proofErr w:type="spellStart"/>
      <w:r w:rsidRPr="009143AE">
        <w:rPr>
          <w:rFonts w:ascii="Arial" w:hAnsi="Arial" w:cs="Arial"/>
          <w:b/>
          <w:sz w:val="24"/>
          <w:szCs w:val="18"/>
        </w:rPr>
        <w:t>MedPro</w:t>
      </w:r>
      <w:proofErr w:type="spellEnd"/>
      <w:r w:rsidRPr="009143AE">
        <w:rPr>
          <w:rFonts w:ascii="Arial" w:hAnsi="Arial" w:cs="Arial"/>
          <w:b/>
          <w:sz w:val="24"/>
          <w:szCs w:val="18"/>
        </w:rPr>
        <w:t xml:space="preserve"> Group</w:t>
      </w:r>
      <w:r w:rsidRPr="009143AE">
        <w:rPr>
          <w:rFonts w:ascii="Arial" w:hAnsi="Arial" w:cs="Arial"/>
          <w:sz w:val="24"/>
          <w:szCs w:val="18"/>
        </w:rPr>
        <w:br/>
        <w:t>Welcome Reception/Dinner Sponsor</w:t>
      </w:r>
      <w:r w:rsidRPr="009143AE">
        <w:rPr>
          <w:rFonts w:ascii="Arial" w:hAnsi="Arial" w:cs="Arial"/>
          <w:sz w:val="24"/>
          <w:szCs w:val="18"/>
        </w:rPr>
        <w:br/>
      </w:r>
      <w:r w:rsidRPr="009143AE">
        <w:rPr>
          <w:rFonts w:ascii="Arial" w:hAnsi="Arial" w:cs="Arial"/>
          <w:sz w:val="24"/>
          <w:szCs w:val="18"/>
        </w:rPr>
        <w:br/>
      </w:r>
      <w:proofErr w:type="spellStart"/>
      <w:r w:rsidRPr="009143AE">
        <w:rPr>
          <w:rFonts w:ascii="Arial" w:hAnsi="Arial" w:cs="Arial"/>
          <w:b/>
          <w:sz w:val="24"/>
          <w:szCs w:val="18"/>
        </w:rPr>
        <w:t>ProAssurance</w:t>
      </w:r>
      <w:proofErr w:type="spellEnd"/>
      <w:r w:rsidRPr="009143AE">
        <w:rPr>
          <w:rFonts w:ascii="Arial" w:hAnsi="Arial" w:cs="Arial"/>
          <w:sz w:val="24"/>
          <w:szCs w:val="18"/>
        </w:rPr>
        <w:br/>
        <w:t>Conference Breakfast Sponsor</w:t>
      </w:r>
      <w:r w:rsidRPr="009143AE">
        <w:rPr>
          <w:rFonts w:ascii="Arial" w:hAnsi="Arial" w:cs="Arial"/>
          <w:sz w:val="24"/>
          <w:szCs w:val="18"/>
        </w:rPr>
        <w:br/>
      </w:r>
      <w:r w:rsidRPr="009143AE">
        <w:rPr>
          <w:rFonts w:ascii="Arial" w:hAnsi="Arial" w:cs="Arial"/>
          <w:sz w:val="24"/>
          <w:szCs w:val="18"/>
        </w:rPr>
        <w:br/>
      </w:r>
      <w:r w:rsidRPr="009143AE">
        <w:rPr>
          <w:rFonts w:ascii="Arial" w:hAnsi="Arial" w:cs="Arial"/>
          <w:b/>
          <w:sz w:val="24"/>
          <w:szCs w:val="18"/>
        </w:rPr>
        <w:t>Pulse Systems Inc.</w:t>
      </w:r>
      <w:r w:rsidRPr="009143AE">
        <w:rPr>
          <w:rFonts w:ascii="Arial" w:hAnsi="Arial" w:cs="Arial"/>
          <w:sz w:val="24"/>
          <w:szCs w:val="18"/>
        </w:rPr>
        <w:br/>
        <w:t>Conference Break Sponsor</w:t>
      </w:r>
      <w:r w:rsidR="00BB000B" w:rsidRPr="009143AE">
        <w:rPr>
          <w:rFonts w:ascii="Arial" w:hAnsi="Arial" w:cs="Arial"/>
          <w:sz w:val="24"/>
          <w:szCs w:val="18"/>
        </w:rPr>
        <w:br/>
      </w:r>
      <w:bookmarkStart w:id="0" w:name="_GoBack"/>
      <w:bookmarkEnd w:id="0"/>
      <w:r w:rsidR="00BB000B" w:rsidRPr="009143AE">
        <w:rPr>
          <w:rFonts w:ascii="Arial" w:hAnsi="Arial" w:cs="Arial"/>
          <w:sz w:val="24"/>
          <w:szCs w:val="18"/>
        </w:rPr>
        <w:br/>
      </w:r>
      <w:r w:rsidR="00BB000B" w:rsidRPr="009143AE">
        <w:rPr>
          <w:rFonts w:ascii="Arial" w:hAnsi="Arial" w:cs="Arial"/>
          <w:b/>
          <w:sz w:val="24"/>
          <w:szCs w:val="18"/>
        </w:rPr>
        <w:t>Scribe Technology Solutions</w:t>
      </w:r>
      <w:r w:rsidR="00BB000B" w:rsidRPr="009143AE">
        <w:rPr>
          <w:rFonts w:ascii="Arial" w:hAnsi="Arial" w:cs="Arial"/>
          <w:sz w:val="24"/>
          <w:szCs w:val="18"/>
        </w:rPr>
        <w:br/>
        <w:t>Thursday Night Networking Event Sponsor</w:t>
      </w:r>
      <w:r w:rsidRPr="009143AE">
        <w:rPr>
          <w:rFonts w:ascii="Arial" w:hAnsi="Arial" w:cs="Arial"/>
          <w:sz w:val="24"/>
          <w:szCs w:val="18"/>
        </w:rPr>
        <w:br/>
      </w:r>
      <w:r w:rsidRPr="009143AE">
        <w:rPr>
          <w:rFonts w:ascii="Arial" w:hAnsi="Arial" w:cs="Arial"/>
          <w:sz w:val="24"/>
          <w:szCs w:val="18"/>
        </w:rPr>
        <w:br/>
      </w:r>
      <w:proofErr w:type="spellStart"/>
      <w:r w:rsidRPr="009143AE">
        <w:rPr>
          <w:rFonts w:ascii="Arial" w:hAnsi="Arial" w:cs="Arial"/>
          <w:b/>
          <w:sz w:val="24"/>
          <w:szCs w:val="18"/>
        </w:rPr>
        <w:t>VillageMD</w:t>
      </w:r>
      <w:proofErr w:type="spellEnd"/>
      <w:r w:rsidRPr="009143AE">
        <w:rPr>
          <w:rFonts w:ascii="Arial" w:hAnsi="Arial" w:cs="Arial"/>
          <w:sz w:val="24"/>
          <w:szCs w:val="18"/>
        </w:rPr>
        <w:br/>
        <w:t>Conference Break Sponsor</w:t>
      </w:r>
    </w:p>
    <w:sectPr w:rsidR="00E10D5B" w:rsidRPr="009143AE" w:rsidSect="00BB00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B082" w14:textId="77777777" w:rsidR="00314E04" w:rsidRDefault="00314E04" w:rsidP="00BB000B">
      <w:pPr>
        <w:spacing w:after="0" w:line="240" w:lineRule="auto"/>
      </w:pPr>
      <w:r>
        <w:separator/>
      </w:r>
    </w:p>
  </w:endnote>
  <w:endnote w:type="continuationSeparator" w:id="0">
    <w:p w14:paraId="01670A53" w14:textId="77777777" w:rsidR="00314E04" w:rsidRDefault="00314E04" w:rsidP="00BB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A482" w14:textId="77777777" w:rsidR="00314E04" w:rsidRDefault="00314E04" w:rsidP="00BB000B">
      <w:pPr>
        <w:spacing w:after="0" w:line="240" w:lineRule="auto"/>
      </w:pPr>
      <w:r>
        <w:separator/>
      </w:r>
    </w:p>
  </w:footnote>
  <w:footnote w:type="continuationSeparator" w:id="0">
    <w:p w14:paraId="53692D52" w14:textId="77777777" w:rsidR="00314E04" w:rsidRDefault="00314E04" w:rsidP="00BB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6C1E" w14:textId="63E8F09D" w:rsidR="00BB000B" w:rsidRPr="00BB000B" w:rsidRDefault="00BB000B" w:rsidP="00BB000B">
    <w:pPr>
      <w:pStyle w:val="NoSpacing"/>
      <w:jc w:val="center"/>
      <w:rPr>
        <w:rFonts w:ascii="Arial" w:hAnsi="Arial" w:cs="Arial"/>
        <w:b/>
        <w:sz w:val="36"/>
        <w:szCs w:val="24"/>
      </w:rPr>
    </w:pPr>
    <w:r w:rsidRPr="00201A23">
      <w:rPr>
        <w:rFonts w:ascii="Arial" w:hAnsi="Arial" w:cs="Arial"/>
        <w:b/>
        <w:sz w:val="36"/>
        <w:szCs w:val="24"/>
      </w:rPr>
      <w:t xml:space="preserve">2018 New England Regional MGMA </w:t>
    </w:r>
    <w:r w:rsidRPr="00201A23">
      <w:rPr>
        <w:rFonts w:ascii="Arial" w:hAnsi="Arial" w:cs="Arial"/>
        <w:b/>
        <w:sz w:val="36"/>
        <w:szCs w:val="24"/>
      </w:rPr>
      <w:br/>
      <w:t>Conference Sponsors</w:t>
    </w:r>
  </w:p>
  <w:p w14:paraId="4EC929E1" w14:textId="77777777" w:rsidR="00BB000B" w:rsidRDefault="00BB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7CF2"/>
    <w:multiLevelType w:val="hybridMultilevel"/>
    <w:tmpl w:val="6C04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48"/>
    <w:rsid w:val="000008E2"/>
    <w:rsid w:val="00004566"/>
    <w:rsid w:val="000D09B7"/>
    <w:rsid w:val="000D0BBC"/>
    <w:rsid w:val="000E01B7"/>
    <w:rsid w:val="00201A23"/>
    <w:rsid w:val="002A0948"/>
    <w:rsid w:val="002F4E52"/>
    <w:rsid w:val="00302217"/>
    <w:rsid w:val="0031314C"/>
    <w:rsid w:val="00314E04"/>
    <w:rsid w:val="003643E4"/>
    <w:rsid w:val="00475620"/>
    <w:rsid w:val="00896306"/>
    <w:rsid w:val="009143AE"/>
    <w:rsid w:val="009159D0"/>
    <w:rsid w:val="00A94448"/>
    <w:rsid w:val="00AF34AF"/>
    <w:rsid w:val="00BB000B"/>
    <w:rsid w:val="00BC50A0"/>
    <w:rsid w:val="00D41BD0"/>
    <w:rsid w:val="00E10D5B"/>
    <w:rsid w:val="00E30082"/>
    <w:rsid w:val="00EA0E88"/>
    <w:rsid w:val="00F23E0B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F01E"/>
  <w15:chartTrackingRefBased/>
  <w15:docId w15:val="{90617676-3D99-4E54-A736-5BFB53ED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9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0B"/>
  </w:style>
  <w:style w:type="paragraph" w:styleId="Footer">
    <w:name w:val="footer"/>
    <w:basedOn w:val="Normal"/>
    <w:link w:val="FooterChar"/>
    <w:uiPriority w:val="99"/>
    <w:unhideWhenUsed/>
    <w:rsid w:val="00BB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Alex Pumphrey</cp:lastModifiedBy>
  <cp:revision>9</cp:revision>
  <dcterms:created xsi:type="dcterms:W3CDTF">2018-03-16T16:19:00Z</dcterms:created>
  <dcterms:modified xsi:type="dcterms:W3CDTF">2018-04-16T13:38:00Z</dcterms:modified>
</cp:coreProperties>
</file>